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59"/>
        <w:gridCol w:w="2885"/>
        <w:gridCol w:w="2876"/>
      </w:tblGrid>
      <w:tr w:rsidR="003F7AD4" w:rsidRPr="003F7AD4" w:rsidTr="00C86F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nil"/>
              <w:left w:val="nil"/>
              <w:bottom w:val="single" w:sz="4" w:space="0" w:color="00C0D6" w:themeColor="accent1"/>
              <w:right w:val="nil"/>
            </w:tcBorders>
            <w:shd w:val="clear" w:color="auto" w:fill="auto"/>
            <w:vAlign w:val="center"/>
          </w:tcPr>
          <w:p w:rsidR="003F7AD4" w:rsidRPr="003F7AD4" w:rsidRDefault="00791D95" w:rsidP="00C86FFD">
            <w:pPr>
              <w:pStyle w:val="Heading1"/>
              <w:outlineLvl w:val="0"/>
              <w:rPr>
                <w:b w:val="0"/>
                <w:bCs w:val="0"/>
              </w:rPr>
            </w:pPr>
            <w:bookmarkStart w:id="0" w:name="_Hlk2934626"/>
            <w:bookmarkStart w:id="1" w:name="_Hlk2853587"/>
            <w:bookmarkStart w:id="2" w:name="_Hlk2853694"/>
            <w:r>
              <w:rPr>
                <w:b w:val="0"/>
                <w:bCs w:val="0"/>
              </w:rPr>
              <w:t>School and CME Team school telephone consultation record for possible pupil missing e</w:t>
            </w:r>
            <w:r w:rsidR="003F7AD4" w:rsidRPr="003F7AD4">
              <w:rPr>
                <w:b w:val="0"/>
                <w:bCs w:val="0"/>
              </w:rPr>
              <w:t>ducation</w:t>
            </w:r>
            <w:bookmarkEnd w:id="0"/>
          </w:p>
          <w:p w:rsidR="003F7AD4" w:rsidRPr="003F7AD4" w:rsidRDefault="003F7AD4" w:rsidP="00C86FFD">
            <w:pPr>
              <w:rPr>
                <w:b w:val="0"/>
                <w:color w:val="000000" w:themeColor="text1"/>
              </w:rPr>
            </w:pPr>
          </w:p>
          <w:p w:rsidR="003F7AD4" w:rsidRPr="003F7AD4" w:rsidRDefault="003F7AD4" w:rsidP="00C86FFD">
            <w:pPr>
              <w:rPr>
                <w:b w:val="0"/>
                <w:color w:val="000000" w:themeColor="text1"/>
              </w:rPr>
            </w:pPr>
          </w:p>
        </w:tc>
      </w:tr>
      <w:tr w:rsidR="00177013" w:rsidRPr="003F7A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3F7AD4" w:rsidRDefault="003F7AD4" w:rsidP="00C86FFD">
            <w:pPr>
              <w:pStyle w:val="Heading2"/>
              <w:spacing w:before="240" w:after="240"/>
              <w:outlineLvl w:val="1"/>
              <w:rPr>
                <w:b/>
                <w:bCs w:val="0"/>
                <w:color w:val="FFFFFF" w:themeColor="background1"/>
              </w:rPr>
            </w:pPr>
            <w:bookmarkStart w:id="3" w:name="_Hlk2934723"/>
            <w:r w:rsidRPr="003F7AD4">
              <w:rPr>
                <w:b/>
                <w:bCs w:val="0"/>
                <w:color w:val="FFFFFF" w:themeColor="background1"/>
              </w:rPr>
              <w:t>P</w:t>
            </w:r>
            <w:r w:rsidR="00177013" w:rsidRPr="003F7AD4">
              <w:rPr>
                <w:b/>
                <w:bCs w:val="0"/>
                <w:color w:val="FFFFFF" w:themeColor="background1"/>
              </w:rPr>
              <w:t xml:space="preserve">ossible </w:t>
            </w:r>
            <w:r w:rsidRPr="003F7AD4">
              <w:rPr>
                <w:b/>
                <w:bCs w:val="0"/>
                <w:color w:val="FFFFFF" w:themeColor="background1"/>
              </w:rPr>
              <w:t>p</w:t>
            </w:r>
            <w:r w:rsidR="00177013" w:rsidRPr="003F7AD4">
              <w:rPr>
                <w:b/>
                <w:bCs w:val="0"/>
                <w:color w:val="FFFFFF" w:themeColor="background1"/>
              </w:rPr>
              <w:t>upil</w:t>
            </w:r>
            <w:r w:rsidRPr="003F7AD4">
              <w:rPr>
                <w:b/>
                <w:bCs w:val="0"/>
                <w:color w:val="FFFFFF" w:themeColor="background1"/>
              </w:rPr>
              <w:t xml:space="preserve"> missing e</w:t>
            </w:r>
            <w:r w:rsidR="00177013" w:rsidRPr="003F7AD4">
              <w:rPr>
                <w:b/>
                <w:bCs w:val="0"/>
                <w:color w:val="FFFFFF" w:themeColor="background1"/>
              </w:rPr>
              <w:t>ducation telephone consultation record</w:t>
            </w:r>
          </w:p>
        </w:tc>
      </w:tr>
      <w:tr w:rsidR="003F7AD4" w:rsidRPr="005341D4" w:rsidTr="006763E3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5C2E" w:rsidRDefault="00177013" w:rsidP="00C86FFD">
            <w:pPr>
              <w:spacing w:before="120" w:after="120"/>
            </w:pPr>
            <w:r w:rsidRPr="00535C2E">
              <w:t>Pupil Name</w:t>
            </w:r>
          </w:p>
        </w:tc>
        <w:tc>
          <w:tcPr>
            <w:tcW w:w="245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8F1C3A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8F1C3A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F1C3A">
              <w:rPr>
                <w:b/>
                <w:color w:val="FFFFFF" w:themeColor="background1"/>
              </w:rPr>
              <w:t>Date of Birth</w:t>
            </w:r>
          </w:p>
        </w:tc>
        <w:tc>
          <w:tcPr>
            <w:tcW w:w="2876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BE5119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6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5C2E" w:rsidRDefault="00177013" w:rsidP="00C86FFD">
            <w:pPr>
              <w:spacing w:before="120" w:after="120"/>
            </w:pPr>
            <w:r w:rsidRPr="00535C2E">
              <w:t>School</w:t>
            </w:r>
          </w:p>
        </w:tc>
        <w:tc>
          <w:tcPr>
            <w:tcW w:w="245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8F1C3A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8F1C3A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F1C3A">
              <w:rPr>
                <w:b/>
                <w:bCs/>
                <w:color w:val="FFFFFF" w:themeColor="background1"/>
              </w:rPr>
              <w:t>Member of staff conducting conversation</w:t>
            </w: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BE5119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6763E3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5C2E" w:rsidRDefault="00177013" w:rsidP="00C86FFD">
            <w:pPr>
              <w:spacing w:before="120" w:after="120"/>
            </w:pPr>
            <w:r w:rsidRPr="00535C2E">
              <w:t>Date of consultation</w:t>
            </w:r>
          </w:p>
        </w:tc>
        <w:tc>
          <w:tcPr>
            <w:tcW w:w="245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8F1C3A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8F1C3A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F1C3A">
              <w:rPr>
                <w:b/>
                <w:color w:val="FFFFFF" w:themeColor="background1"/>
              </w:rPr>
              <w:t>CME Officer</w:t>
            </w:r>
            <w:r w:rsidRPr="008F1C3A">
              <w:rPr>
                <w:b/>
                <w:bCs/>
                <w:color w:val="FFFFFF" w:themeColor="background1"/>
              </w:rPr>
              <w:t xml:space="preserve"> conducting conversation</w:t>
            </w: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BE5119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851C8" w:rsidRPr="006763E3" w:rsidTr="006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177013" w:rsidRPr="006763E3" w:rsidRDefault="002A3FA8" w:rsidP="00C86FFD">
            <w:pPr>
              <w:spacing w:before="120" w:after="120"/>
              <w:rPr>
                <w:sz w:val="26"/>
                <w:szCs w:val="26"/>
              </w:rPr>
            </w:pPr>
            <w:bookmarkStart w:id="4" w:name="_Hlk2853670"/>
            <w:bookmarkEnd w:id="1"/>
            <w:r w:rsidRPr="006763E3">
              <w:rPr>
                <w:sz w:val="26"/>
                <w:szCs w:val="26"/>
              </w:rPr>
              <w:t>Action taken</w:t>
            </w: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177013" w:rsidRPr="006763E3" w:rsidRDefault="00B420A5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6763E3">
              <w:rPr>
                <w:b/>
                <w:color w:val="FFFFFF" w:themeColor="background1"/>
                <w:sz w:val="26"/>
                <w:szCs w:val="26"/>
              </w:rPr>
              <w:t>School – by whom and</w:t>
            </w:r>
            <w:r w:rsidR="00177013" w:rsidRPr="006763E3">
              <w:rPr>
                <w:b/>
                <w:color w:val="FFFFFF" w:themeColor="background1"/>
                <w:sz w:val="26"/>
                <w:szCs w:val="26"/>
              </w:rPr>
              <w:t xml:space="preserve"> when</w:t>
            </w:r>
          </w:p>
        </w:tc>
        <w:tc>
          <w:tcPr>
            <w:tcW w:w="28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6763E3" w:rsidRDefault="002A3FA8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6763E3">
              <w:rPr>
                <w:b/>
                <w:color w:val="FFFFFF" w:themeColor="background1"/>
                <w:sz w:val="26"/>
                <w:szCs w:val="26"/>
              </w:rPr>
              <w:t xml:space="preserve">CME Team – by whom and </w:t>
            </w:r>
            <w:r w:rsidR="00177013" w:rsidRPr="006763E3">
              <w:rPr>
                <w:b/>
                <w:color w:val="FFFFFF" w:themeColor="background1"/>
                <w:sz w:val="26"/>
                <w:szCs w:val="26"/>
              </w:rPr>
              <w:t>when</w:t>
            </w: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Contact the parent using all available contact numbers/email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Contact any other relatives/emergency contacts using all available contact numbers/email addresses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</w:t>
            </w:r>
            <w:r w:rsidR="00BA2960">
              <w:t xml:space="preserve"> within school for information:</w:t>
            </w:r>
          </w:p>
          <w:p w:rsidR="00177013" w:rsidRPr="00BA2960" w:rsidRDefault="00BA2960" w:rsidP="00BA2960">
            <w:pPr>
              <w:pStyle w:val="ListParagraph"/>
              <w:numPr>
                <w:ilvl w:val="0"/>
                <w:numId w:val="9"/>
              </w:numPr>
              <w:spacing w:before="120" w:after="120"/>
            </w:pPr>
            <w:r w:rsidRPr="00BA2960">
              <w:t>S</w:t>
            </w:r>
            <w:r w:rsidR="00177013" w:rsidRPr="00BA2960">
              <w:t>taff</w:t>
            </w:r>
            <w:r>
              <w:t>;</w:t>
            </w:r>
          </w:p>
          <w:p w:rsidR="00177013" w:rsidRPr="00BA2960" w:rsidRDefault="00177013" w:rsidP="00BA2960">
            <w:pPr>
              <w:pStyle w:val="ListParagraph"/>
              <w:numPr>
                <w:ilvl w:val="0"/>
                <w:numId w:val="9"/>
              </w:numPr>
              <w:spacing w:before="120" w:after="120"/>
            </w:pPr>
            <w:r w:rsidRPr="00BA2960">
              <w:t>SENCO</w:t>
            </w:r>
            <w:r w:rsidR="00BA2960">
              <w:t>;</w:t>
            </w:r>
          </w:p>
          <w:p w:rsidR="00177013" w:rsidRPr="00BA2960" w:rsidRDefault="00177013" w:rsidP="00BA2960">
            <w:pPr>
              <w:pStyle w:val="ListParagraph"/>
              <w:numPr>
                <w:ilvl w:val="0"/>
                <w:numId w:val="9"/>
              </w:numPr>
              <w:spacing w:before="120" w:after="120"/>
            </w:pPr>
            <w:r w:rsidRPr="00BA2960">
              <w:t>Pastoral staff</w:t>
            </w:r>
            <w:r w:rsidR="00BA2960">
              <w:t>;</w:t>
            </w:r>
          </w:p>
          <w:p w:rsidR="00177013" w:rsidRPr="00BA2960" w:rsidRDefault="00177013" w:rsidP="00BA2960">
            <w:pPr>
              <w:pStyle w:val="ListParagraph"/>
              <w:numPr>
                <w:ilvl w:val="0"/>
                <w:numId w:val="9"/>
              </w:numPr>
              <w:spacing w:before="120" w:after="120"/>
            </w:pPr>
            <w:r w:rsidRPr="00BA2960">
              <w:t>Friends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sibling/s school/s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other agencies involved with the family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Visit to the family home to establish whether the family still reside at the property and any information about forwarding address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PSS Synergy module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2"/>
      <w:bookmarkEnd w:id="4"/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lastRenderedPageBreak/>
              <w:t>Check SEN Live Synergy module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Admissions Synergy module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BA2960" w:rsidP="00C86FFD">
            <w:pPr>
              <w:spacing w:before="120" w:after="120"/>
            </w:pPr>
            <w:r>
              <w:t>Check Liquidl</w:t>
            </w:r>
            <w:r w:rsidR="00177013" w:rsidRPr="005341D4">
              <w:t>ogic</w:t>
            </w:r>
            <w:r>
              <w:t>.</w:t>
            </w:r>
            <w:bookmarkStart w:id="5" w:name="_GoBack"/>
            <w:bookmarkEnd w:id="5"/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Key 2 Success/School2School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social care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</w:t>
            </w:r>
            <w:r w:rsidR="00BA2960">
              <w:t>eck with Virtual School for LAC.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BA2960" w:rsidP="00C86FFD">
            <w:pPr>
              <w:spacing w:before="120" w:after="120"/>
            </w:pPr>
            <w:r>
              <w:t>Check with GRT.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YOT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Health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housing agencies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 xml:space="preserve">Check with </w:t>
            </w:r>
            <w:proofErr w:type="spellStart"/>
            <w:r w:rsidRPr="005341D4">
              <w:t>Leeways</w:t>
            </w:r>
            <w:proofErr w:type="spellEnd"/>
            <w:r w:rsidRPr="005341D4">
              <w:t>/refuges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HRMC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DWP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with Child Benefit Agency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social media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Check Ministry of Defence Children’s Advisory Service / USA Airforce school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lastRenderedPageBreak/>
              <w:t>Other schools were child previously attended or are suspected to have moved to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Where appropriate, consult with Children and Families Across Boarders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7AD4" w:rsidRPr="005341D4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Where appropriate, consult with Border Force</w:t>
            </w:r>
            <w:r w:rsidR="00BA2960">
              <w:t>.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7013" w:rsidRPr="006763E3" w:rsidTr="00C86F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6763E3" w:rsidRDefault="00177013" w:rsidP="00C86FFD">
            <w:pPr>
              <w:pStyle w:val="Heading2"/>
              <w:spacing w:before="240" w:after="240"/>
              <w:outlineLvl w:val="1"/>
              <w:rPr>
                <w:b/>
                <w:bCs w:val="0"/>
                <w:color w:val="FFFFFF" w:themeColor="background1"/>
                <w:sz w:val="26"/>
                <w:szCs w:val="26"/>
              </w:rPr>
            </w:pPr>
            <w:r w:rsidRPr="006763E3">
              <w:rPr>
                <w:b/>
                <w:bCs w:val="0"/>
                <w:color w:val="FFFFFF" w:themeColor="background1"/>
                <w:sz w:val="26"/>
                <w:szCs w:val="26"/>
              </w:rPr>
              <w:t>Agreed next steps of enquiry by who and when:</w:t>
            </w:r>
          </w:p>
        </w:tc>
      </w:tr>
      <w:tr w:rsidR="00C86FFD" w:rsidRPr="00C86FFD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C86FFD" w:rsidRDefault="00177013" w:rsidP="00C86FFD">
            <w:pPr>
              <w:spacing w:before="120" w:after="120"/>
              <w:rPr>
                <w:b w:val="0"/>
                <w:color w:val="auto"/>
              </w:rPr>
            </w:pPr>
          </w:p>
        </w:tc>
      </w:tr>
      <w:tr w:rsidR="00C86FFD" w:rsidRPr="00C86FFD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C86FFD" w:rsidRDefault="00177013" w:rsidP="00C86FFD">
            <w:pPr>
              <w:spacing w:before="120" w:after="120"/>
              <w:rPr>
                <w:b w:val="0"/>
                <w:color w:val="auto"/>
              </w:rPr>
            </w:pPr>
          </w:p>
        </w:tc>
      </w:tr>
      <w:tr w:rsidR="00C86FFD" w:rsidRPr="00C86FFD" w:rsidTr="00C86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177013" w:rsidRPr="00C86FFD" w:rsidRDefault="00177013" w:rsidP="00C86FFD">
            <w:pPr>
              <w:spacing w:before="120" w:after="120"/>
              <w:rPr>
                <w:b w:val="0"/>
                <w:color w:val="auto"/>
              </w:rPr>
            </w:pPr>
          </w:p>
        </w:tc>
      </w:tr>
      <w:tr w:rsidR="00535C2E" w:rsidRPr="005341D4" w:rsidTr="00C86FF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177013" w:rsidRPr="005341D4" w:rsidRDefault="00177013" w:rsidP="00C86FFD">
            <w:pPr>
              <w:spacing w:before="120" w:after="120"/>
            </w:pPr>
            <w:r w:rsidRPr="005341D4">
              <w:t>Date for review if no further information is obtained via investigations</w:t>
            </w:r>
          </w:p>
        </w:tc>
        <w:tc>
          <w:tcPr>
            <w:tcW w:w="576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177013" w:rsidRPr="005341D4" w:rsidRDefault="00177013" w:rsidP="00C86FF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177013" w:rsidRDefault="00177013" w:rsidP="00177013"/>
    <w:tbl>
      <w:tblPr>
        <w:tblW w:w="0" w:type="auto"/>
        <w:tblBorders>
          <w:top w:val="single" w:sz="4" w:space="0" w:color="00C0D6" w:themeColor="accent1"/>
          <w:left w:val="single" w:sz="4" w:space="0" w:color="00C0D6" w:themeColor="accent1"/>
          <w:bottom w:val="single" w:sz="4" w:space="0" w:color="00C0D6" w:themeColor="accent1"/>
          <w:right w:val="single" w:sz="4" w:space="0" w:color="00C0D6" w:themeColor="accent1"/>
        </w:tblBorders>
        <w:tblLayout w:type="fixed"/>
        <w:tblLook w:val="04A0" w:firstRow="1" w:lastRow="0" w:firstColumn="1" w:lastColumn="0" w:noHBand="0" w:noVBand="1"/>
      </w:tblPr>
      <w:tblGrid>
        <w:gridCol w:w="5288"/>
        <w:gridCol w:w="5474"/>
      </w:tblGrid>
      <w:tr w:rsidR="00C86FFD" w:rsidRPr="00862EC9" w:rsidTr="007D5596"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What are we worried about?</w: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What's working well?</w:t>
            </w:r>
          </w:p>
        </w:tc>
      </w:tr>
      <w:tr w:rsidR="00C86FFD" w:rsidRPr="008E2E69" w:rsidTr="007D5596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6" w:space="0" w:color="00C0D6" w:themeColor="accent1"/>
            </w:tcBorders>
            <w:vAlign w:val="center"/>
          </w:tcPr>
          <w:p w:rsidR="00C86FFD" w:rsidRPr="008E2E69" w:rsidRDefault="00C86FFD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6" w:space="0" w:color="00C0D6" w:themeColor="accent1"/>
              <w:bottom w:val="single" w:sz="4" w:space="0" w:color="00C0D6" w:themeColor="accent1"/>
            </w:tcBorders>
            <w:vAlign w:val="center"/>
          </w:tcPr>
          <w:p w:rsidR="00C86FFD" w:rsidRPr="008E2E69" w:rsidRDefault="00C86FFD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  <w:tr w:rsidR="00C86FFD" w:rsidRPr="00862EC9" w:rsidTr="007D5596"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Danger Statement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</w:t>
            </w:r>
            <w:r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Who is worried, what are they worried about, why are they worried – in the short-long term if nothing changes</w:t>
            </w:r>
            <w:r w:rsidR="00BA2960">
              <w:rPr>
                <w:rFonts w:eastAsia="Times New Roman" w:cs="Times New Roman"/>
                <w:color w:val="FFFFFF" w:themeColor="background1"/>
                <w:lang w:eastAsia="en-GB"/>
              </w:rPr>
              <w:t>.</w: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Safety Goal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</w:t>
            </w:r>
            <w:r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What would you need to see to not have any worries about the danger and f</w:t>
            </w:r>
            <w:r w:rsidR="00BA2960">
              <w:rPr>
                <w:rFonts w:eastAsia="Times New Roman" w:cs="Times New Roman"/>
                <w:color w:val="FFFFFF" w:themeColor="background1"/>
                <w:lang w:eastAsia="en-GB"/>
              </w:rPr>
              <w:t>eel confident the child is safe.</w:t>
            </w:r>
          </w:p>
        </w:tc>
      </w:tr>
      <w:tr w:rsidR="00C86FFD" w:rsidRPr="008E2E69" w:rsidTr="007D5596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C86FFD" w:rsidRPr="008E2E69" w:rsidRDefault="00C86FFD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C86FFD" w:rsidRPr="008E2E69" w:rsidRDefault="00C86FFD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  <w:tr w:rsidR="00C86FFD" w:rsidRPr="00862EC9" w:rsidTr="007D5596">
        <w:trPr>
          <w:trHeight w:val="147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 xml:space="preserve">Scale of Safety 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>– On a scale of zero to ten; where 0 is our worries of past harm/complicating factors means the child is not safe and 10 is everything is working well in the child’s family to keep them safe, where would you rate the worry?</w:t>
            </w:r>
            <w:r w:rsidRPr="00862EC9">
              <w:rPr>
                <w:rFonts w:eastAsia="Times New Roman" w:cs="Times New Roman"/>
                <w:noProof/>
                <w:color w:val="FFFFFF" w:themeColor="background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3E962F" wp14:editId="4B145966">
                      <wp:simplePos x="0" y="0"/>
                      <wp:positionH relativeFrom="column">
                        <wp:posOffset>8414385</wp:posOffset>
                      </wp:positionH>
                      <wp:positionV relativeFrom="paragraph">
                        <wp:posOffset>100330</wp:posOffset>
                      </wp:positionV>
                      <wp:extent cx="393065" cy="31432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6FFD" w:rsidRPr="006D2139" w:rsidRDefault="00C86FFD" w:rsidP="00C86FFD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  <w:r w:rsidRPr="006D2139"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3E96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662.55pt;margin-top:7.9pt;width:30.9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" filled="f" stroked="f">
                      <v:textbox>
                        <w:txbxContent>
                          <w:p w:rsidR="00C86FFD" w:rsidRPr="006D2139" w:rsidRDefault="00C86FFD" w:rsidP="00C86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Pr="006D2139"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EC9">
              <w:rPr>
                <w:rFonts w:eastAsia="Times New Roman" w:cs="Times New Roman"/>
                <w:noProof/>
                <w:color w:val="FFFFFF" w:themeColor="background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B66D1A" wp14:editId="7F84707C">
                      <wp:simplePos x="0" y="0"/>
                      <wp:positionH relativeFrom="column">
                        <wp:posOffset>9201150</wp:posOffset>
                      </wp:positionH>
                      <wp:positionV relativeFrom="paragraph">
                        <wp:posOffset>66675</wp:posOffset>
                      </wp:positionV>
                      <wp:extent cx="390525" cy="314325"/>
                      <wp:effectExtent l="0" t="0" r="0" b="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6FFD" w:rsidRPr="006D2139" w:rsidRDefault="00C86FFD" w:rsidP="00C86FF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66D1A" id="Text Box 6" o:spid="_x0000_s1027" type="#_x0000_t202" style="position:absolute;margin-left:724.5pt;margin-top:5.25pt;width:30.7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" filled="f" stroked="f">
                      <v:textbox>
                        <w:txbxContent>
                          <w:p w:rsidR="00C86FFD" w:rsidRPr="006D2139" w:rsidRDefault="00C86FFD" w:rsidP="00C86FF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What brings you to this point on the scale?</w:t>
            </w:r>
          </w:p>
        </w:tc>
      </w:tr>
      <w:tr w:rsidR="00C86FFD" w:rsidRPr="00862EC9" w:rsidTr="007D5596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C86FFD" w:rsidRPr="00862EC9" w:rsidRDefault="00C86FFD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</w:tbl>
    <w:bookmarkEnd w:id="3"/>
    <w:p w:rsidR="00177013" w:rsidRPr="00C86FFD" w:rsidRDefault="00177013" w:rsidP="0045582A">
      <w:pPr>
        <w:rPr>
          <w:sz w:val="4"/>
          <w:szCs w:val="4"/>
        </w:rPr>
      </w:pPr>
      <w:r w:rsidRPr="00862EC9">
        <w:rPr>
          <w:rFonts w:eastAsia="Times New Roman" w:cs="Times New Roman"/>
          <w:noProof/>
          <w:sz w:val="4"/>
          <w:szCs w:val="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0749630" wp14:editId="23B28C93">
                <wp:simplePos x="0" y="0"/>
                <wp:positionH relativeFrom="margin">
                  <wp:posOffset>19685</wp:posOffset>
                </wp:positionH>
                <wp:positionV relativeFrom="paragraph">
                  <wp:posOffset>146421</wp:posOffset>
                </wp:positionV>
                <wp:extent cx="6853555" cy="338400"/>
                <wp:effectExtent l="57150" t="38100" r="4445" b="81280"/>
                <wp:wrapNone/>
                <wp:docPr id="3" name="Arrow: Left-Righ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3555" cy="338400"/>
                        </a:xfrm>
                        <a:prstGeom prst="leftRightArrow">
                          <a:avLst>
                            <a:gd name="adj1" fmla="val 45914"/>
                            <a:gd name="adj2" fmla="val 295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7013" w:rsidRDefault="00177013" w:rsidP="001770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49630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rrow: Left-Right 3" o:spid="_x0000_s1028" type="#_x0000_t69" style="position:absolute;margin-left:1.55pt;margin-top:11.55pt;width:539.65pt;height:2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" o:allowincell="f" adj="3146,5841" fillcolor="#00cfe8 [3028]" stroked="f">
                <v:fill color2="#00bcd3 [3172]" rotate="t" colors="0 #45cae0;.5 #00c9e1;1 #00b9d1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177013" w:rsidRDefault="00177013" w:rsidP="00177013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77013" w:rsidRPr="00C86FFD" w:rsidSect="00177013">
      <w:headerReference w:type="default" r:id="rId7"/>
      <w:footerReference w:type="default" r:id="rId8"/>
      <w:pgSz w:w="11906" w:h="16838" w:code="9"/>
      <w:pgMar w:top="1134" w:right="567" w:bottom="1134" w:left="56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93F" w:rsidRDefault="00B5093F" w:rsidP="0045582A">
      <w:r>
        <w:separator/>
      </w:r>
    </w:p>
  </w:endnote>
  <w:endnote w:type="continuationSeparator" w:id="0">
    <w:p w:rsidR="00B5093F" w:rsidRDefault="00B5093F" w:rsidP="0045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Ind w:w="0" w:type="dxa"/>
      <w:tblBorders>
        <w:top w:val="single" w:sz="6" w:space="0" w:color="00C0D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0"/>
      <w:gridCol w:w="1743"/>
      <w:gridCol w:w="636"/>
      <w:gridCol w:w="2695"/>
      <w:gridCol w:w="2193"/>
      <w:gridCol w:w="1605"/>
    </w:tblGrid>
    <w:tr w:rsidR="0031758D" w:rsidRPr="0031758D" w:rsidTr="003F779E">
      <w:trPr>
        <w:trHeight w:val="40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</w:pPr>
          <w:r w:rsidRPr="003F779E">
            <w:t>Document owner:</w:t>
          </w:r>
        </w:p>
      </w:tc>
      <w:tc>
        <w:tcPr>
          <w:tcW w:w="1104" w:type="pct"/>
          <w:gridSpan w:val="2"/>
          <w:hideMark/>
        </w:tcPr>
        <w:p w:rsidR="0031758D" w:rsidRPr="0031758D" w:rsidRDefault="0031758D" w:rsidP="0031758D">
          <w:pPr>
            <w:pStyle w:val="Heading4"/>
            <w:spacing w:before="240"/>
            <w:outlineLvl w:val="3"/>
          </w:pPr>
          <w:r w:rsidRPr="0031758D">
            <w:t>[insert]</w:t>
          </w:r>
        </w:p>
      </w:tc>
      <w:tc>
        <w:tcPr>
          <w:tcW w:w="1251" w:type="pct"/>
          <w:vAlign w:val="bottom"/>
        </w:tcPr>
        <w:p w:rsidR="0031758D" w:rsidRPr="0031758D" w:rsidRDefault="0031758D" w:rsidP="0031758D">
          <w:pPr>
            <w:tabs>
              <w:tab w:val="center" w:pos="4513"/>
              <w:tab w:val="right" w:pos="9026"/>
            </w:tabs>
            <w:spacing w:before="240"/>
            <w:rPr>
              <w:sz w:val="18"/>
              <w:szCs w:val="18"/>
              <w:lang w:eastAsia="en-GB"/>
            </w:rPr>
          </w:pP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</w:pPr>
          <w:r w:rsidRPr="0031758D">
            <w:t>Version number:</w:t>
          </w:r>
        </w:p>
      </w:tc>
      <w:tc>
        <w:tcPr>
          <w:tcW w:w="745" w:type="pct"/>
          <w:hideMark/>
        </w:tcPr>
        <w:p w:rsidR="0031758D" w:rsidRPr="0031758D" w:rsidRDefault="00177013" w:rsidP="0031758D">
          <w:pPr>
            <w:pStyle w:val="Heading4"/>
            <w:spacing w:before="240"/>
            <w:outlineLvl w:val="3"/>
          </w:pPr>
          <w:r>
            <w:t>1</w:t>
          </w:r>
        </w:p>
      </w:tc>
    </w:tr>
    <w:tr w:rsidR="0031758D" w:rsidRPr="0031758D" w:rsidTr="00A64220">
      <w:trPr>
        <w:trHeight w:val="175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  <w:spacing w:before="0"/>
          </w:pPr>
          <w:r w:rsidRPr="003F779E">
            <w:t>INET number:</w:t>
          </w:r>
        </w:p>
      </w:tc>
      <w:tc>
        <w:tcPr>
          <w:tcW w:w="809" w:type="pct"/>
          <w:hideMark/>
        </w:tcPr>
        <w:p w:rsidR="0031758D" w:rsidRPr="0031758D" w:rsidRDefault="0031758D" w:rsidP="003F779E">
          <w:pPr>
            <w:pStyle w:val="Heading4"/>
            <w:outlineLvl w:val="3"/>
          </w:pPr>
          <w:r w:rsidRPr="0031758D">
            <w:t>[insert]</w:t>
          </w:r>
        </w:p>
      </w:tc>
      <w:tc>
        <w:tcPr>
          <w:tcW w:w="1545" w:type="pct"/>
          <w:gridSpan w:val="2"/>
          <w:vAlign w:val="bottom"/>
        </w:tcPr>
        <w:p w:rsidR="0031758D" w:rsidRPr="0031758D" w:rsidRDefault="0031758D" w:rsidP="003F779E">
          <w:pPr>
            <w:tabs>
              <w:tab w:val="center" w:pos="4513"/>
              <w:tab w:val="right" w:pos="9026"/>
            </w:tabs>
            <w:jc w:val="center"/>
            <w:rPr>
              <w:sz w:val="18"/>
              <w:szCs w:val="18"/>
              <w:lang w:eastAsia="en-GB"/>
            </w:rPr>
          </w:pPr>
          <w:r w:rsidRPr="0031758D">
            <w:rPr>
              <w:sz w:val="18"/>
              <w:szCs w:val="18"/>
              <w:lang w:eastAsia="en-GB"/>
            </w:rPr>
            <w:fldChar w:fldCharType="begin"/>
          </w:r>
          <w:r w:rsidRPr="0031758D">
            <w:rPr>
              <w:sz w:val="18"/>
              <w:szCs w:val="18"/>
              <w:lang w:eastAsia="en-GB"/>
            </w:rPr>
            <w:instrText xml:space="preserve"> PAGE   \* MERGEFORMAT </w:instrText>
          </w:r>
          <w:r w:rsidRPr="0031758D">
            <w:rPr>
              <w:sz w:val="18"/>
              <w:szCs w:val="18"/>
              <w:lang w:eastAsia="en-GB"/>
            </w:rPr>
            <w:fldChar w:fldCharType="separate"/>
          </w:r>
          <w:r w:rsidR="00536D37">
            <w:rPr>
              <w:noProof/>
              <w:sz w:val="18"/>
              <w:szCs w:val="18"/>
              <w:lang w:eastAsia="en-GB"/>
            </w:rPr>
            <w:t>1</w:t>
          </w:r>
          <w:r w:rsidRPr="0031758D">
            <w:rPr>
              <w:noProof/>
              <w:sz w:val="18"/>
              <w:szCs w:val="18"/>
              <w:lang w:eastAsia="en-GB"/>
            </w:rPr>
            <w:fldChar w:fldCharType="end"/>
          </w: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  <w:spacing w:before="0"/>
          </w:pPr>
          <w:r w:rsidRPr="0031758D">
            <w:t>Date created/revised:</w:t>
          </w:r>
        </w:p>
      </w:tc>
      <w:tc>
        <w:tcPr>
          <w:tcW w:w="745" w:type="pct"/>
          <w:hideMark/>
        </w:tcPr>
        <w:p w:rsidR="0031758D" w:rsidRPr="0031758D" w:rsidRDefault="00177013" w:rsidP="003F779E">
          <w:pPr>
            <w:pStyle w:val="Heading4"/>
            <w:outlineLvl w:val="3"/>
          </w:pPr>
          <w:r>
            <w:t>12/02/2019</w:t>
          </w:r>
        </w:p>
      </w:tc>
    </w:tr>
  </w:tbl>
  <w:p w:rsidR="0031758D" w:rsidRPr="0031758D" w:rsidRDefault="0031758D" w:rsidP="0031758D">
    <w:pPr>
      <w:tabs>
        <w:tab w:val="center" w:pos="4513"/>
        <w:tab w:val="right" w:pos="9026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93F" w:rsidRDefault="00B5093F" w:rsidP="0045582A">
      <w:r>
        <w:separator/>
      </w:r>
    </w:p>
  </w:footnote>
  <w:footnote w:type="continuationSeparator" w:id="0">
    <w:p w:rsidR="00B5093F" w:rsidRDefault="00B5093F" w:rsidP="0045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82A" w:rsidRPr="003F779E" w:rsidRDefault="003F779E" w:rsidP="0045582A">
    <w:pPr>
      <w:pStyle w:val="Header1"/>
    </w:pPr>
    <w:r>
      <w:drawing>
        <wp:anchor distT="0" distB="0" distL="114300" distR="114300" simplePos="0" relativeHeight="251658240" behindDoc="0" locked="0" layoutInCell="1" allowOverlap="1" wp14:anchorId="5A674BED">
          <wp:simplePos x="0" y="0"/>
          <wp:positionH relativeFrom="margin">
            <wp:posOffset>0</wp:posOffset>
          </wp:positionH>
          <wp:positionV relativeFrom="paragraph">
            <wp:posOffset>71860</wp:posOffset>
          </wp:positionV>
          <wp:extent cx="2158365" cy="323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2B5E"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49.95pt;height:52.65pt" o:bullet="t">
        <v:imagedata r:id="rId1" o:title="Orange bullet"/>
      </v:shape>
    </w:pict>
  </w:numPicBullet>
  <w:abstractNum w:abstractNumId="0" w15:restartNumberingAfterBreak="0">
    <w:nsid w:val="02B169BC"/>
    <w:multiLevelType w:val="hybridMultilevel"/>
    <w:tmpl w:val="2DCEAD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D70DFB"/>
    <w:multiLevelType w:val="hybridMultilevel"/>
    <w:tmpl w:val="E800EDF4"/>
    <w:lvl w:ilvl="0" w:tplc="454CEE22">
      <w:start w:val="1"/>
      <w:numFmt w:val="bullet"/>
      <w:pStyle w:val="sub-bullets"/>
      <w:lvlText w:val="}"/>
      <w:lvlJc w:val="left"/>
      <w:pPr>
        <w:ind w:left="720" w:hanging="360"/>
      </w:pPr>
      <w:rPr>
        <w:rFonts w:ascii="Wingdings 3" w:hAnsi="Wingdings 3" w:hint="default"/>
        <w:color w:val="00C0D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77CB2"/>
    <w:multiLevelType w:val="hybridMultilevel"/>
    <w:tmpl w:val="3D50AB14"/>
    <w:lvl w:ilvl="0" w:tplc="C7686348">
      <w:start w:val="1"/>
      <w:numFmt w:val="decimal"/>
      <w:pStyle w:val="Numbering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5258D"/>
    <w:multiLevelType w:val="hybridMultilevel"/>
    <w:tmpl w:val="21F2C79A"/>
    <w:lvl w:ilvl="0" w:tplc="A3EC1E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D26DFD"/>
    <w:multiLevelType w:val="hybridMultilevel"/>
    <w:tmpl w:val="B81A2EE6"/>
    <w:lvl w:ilvl="0" w:tplc="C0AAB0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433D40"/>
    <w:multiLevelType w:val="hybridMultilevel"/>
    <w:tmpl w:val="0CAA48BE"/>
    <w:lvl w:ilvl="0" w:tplc="99F83E6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B66FA3"/>
    <w:multiLevelType w:val="hybridMultilevel"/>
    <w:tmpl w:val="3CBA3680"/>
    <w:lvl w:ilvl="0" w:tplc="C95E91CA">
      <w:start w:val="1"/>
      <w:numFmt w:val="bullet"/>
      <w:pStyle w:val="Bullets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3F"/>
    <w:rsid w:val="0006322A"/>
    <w:rsid w:val="000D1709"/>
    <w:rsid w:val="00177013"/>
    <w:rsid w:val="001A2B5E"/>
    <w:rsid w:val="002A3FA8"/>
    <w:rsid w:val="0031758D"/>
    <w:rsid w:val="003F779E"/>
    <w:rsid w:val="003F7AD4"/>
    <w:rsid w:val="0045582A"/>
    <w:rsid w:val="00535C2E"/>
    <w:rsid w:val="00536D37"/>
    <w:rsid w:val="00554DFC"/>
    <w:rsid w:val="006763E3"/>
    <w:rsid w:val="007148AD"/>
    <w:rsid w:val="00723E2C"/>
    <w:rsid w:val="00791D95"/>
    <w:rsid w:val="00831790"/>
    <w:rsid w:val="008C7198"/>
    <w:rsid w:val="008F1C3A"/>
    <w:rsid w:val="0091326E"/>
    <w:rsid w:val="009851C8"/>
    <w:rsid w:val="009F0DC2"/>
    <w:rsid w:val="00A64220"/>
    <w:rsid w:val="00AC4251"/>
    <w:rsid w:val="00B256E1"/>
    <w:rsid w:val="00B420A5"/>
    <w:rsid w:val="00B5093F"/>
    <w:rsid w:val="00B545A1"/>
    <w:rsid w:val="00BA2960"/>
    <w:rsid w:val="00BE5119"/>
    <w:rsid w:val="00C86FFD"/>
    <w:rsid w:val="00D258D9"/>
    <w:rsid w:val="00DB4D7E"/>
    <w:rsid w:val="00DC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F69CA"/>
  <w15:chartTrackingRefBased/>
  <w15:docId w15:val="{C7B48077-42B5-463E-B600-5179A64B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82A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709"/>
    <w:pPr>
      <w:keepNext/>
      <w:keepLines/>
      <w:spacing w:before="240"/>
      <w:outlineLvl w:val="0"/>
    </w:pPr>
    <w:rPr>
      <w:rFonts w:eastAsiaTheme="majorEastAsia" w:cstheme="majorBidi"/>
      <w:color w:val="00C0D6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D37"/>
    <w:pPr>
      <w:outlineLvl w:val="1"/>
    </w:pPr>
    <w:rPr>
      <w:b/>
      <w:color w:val="88797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D37"/>
    <w:pPr>
      <w:outlineLvl w:val="2"/>
    </w:pPr>
    <w:rPr>
      <w:b/>
      <w:i/>
      <w:color w:val="887974"/>
    </w:rPr>
  </w:style>
  <w:style w:type="paragraph" w:styleId="Heading4">
    <w:name w:val="heading 4"/>
    <w:aliases w:val="Footer2"/>
    <w:basedOn w:val="Normal"/>
    <w:next w:val="Normal"/>
    <w:link w:val="Heading4Char"/>
    <w:autoRedefine/>
    <w:uiPriority w:val="9"/>
    <w:unhideWhenUsed/>
    <w:qFormat/>
    <w:rsid w:val="0031758D"/>
    <w:pPr>
      <w:tabs>
        <w:tab w:val="center" w:pos="4513"/>
        <w:tab w:val="right" w:pos="9026"/>
      </w:tabs>
      <w:outlineLvl w:val="3"/>
    </w:pPr>
    <w:rPr>
      <w:rFonts w:eastAsia="Times New Roman"/>
      <w:sz w:val="18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93F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B50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5093F"/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B5093F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NoSpacing">
    <w:name w:val="No Spacing"/>
    <w:aliases w:val="Footer1"/>
    <w:basedOn w:val="Normal"/>
    <w:autoRedefine/>
    <w:uiPriority w:val="1"/>
    <w:qFormat/>
    <w:rsid w:val="003F779E"/>
    <w:pPr>
      <w:tabs>
        <w:tab w:val="center" w:pos="4513"/>
        <w:tab w:val="right" w:pos="9026"/>
      </w:tabs>
      <w:spacing w:before="240"/>
    </w:pPr>
    <w:rPr>
      <w:rFonts w:eastAsia="Times New Roman"/>
      <w:b/>
      <w:color w:val="00C0D6"/>
      <w:sz w:val="18"/>
      <w:szCs w:val="18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D1709"/>
    <w:rPr>
      <w:rFonts w:ascii="Arial" w:eastAsiaTheme="majorEastAsia" w:hAnsi="Arial" w:cstheme="majorBidi"/>
      <w:color w:val="00C0D6"/>
      <w:sz w:val="40"/>
      <w:szCs w:val="32"/>
    </w:rPr>
  </w:style>
  <w:style w:type="table" w:styleId="TableGrid">
    <w:name w:val="Table Grid"/>
    <w:basedOn w:val="TableNormal"/>
    <w:rsid w:val="00B545A1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36D37"/>
    <w:rPr>
      <w:rFonts w:ascii="Arial" w:hAnsi="Arial" w:cs="Arial"/>
      <w:b/>
      <w:color w:val="88797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36D37"/>
    <w:rPr>
      <w:rFonts w:ascii="Arial" w:hAnsi="Arial" w:cs="Arial"/>
      <w:b/>
      <w:i/>
      <w:color w:val="887974"/>
      <w:sz w:val="24"/>
      <w:szCs w:val="24"/>
    </w:rPr>
  </w:style>
  <w:style w:type="paragraph" w:customStyle="1" w:styleId="Bullets">
    <w:name w:val="Bullets"/>
    <w:basedOn w:val="ListParagraph"/>
    <w:link w:val="BulletsChar"/>
    <w:qFormat/>
    <w:rsid w:val="007148AD"/>
    <w:pPr>
      <w:numPr>
        <w:numId w:val="7"/>
      </w:numPr>
      <w:spacing w:after="0" w:line="240" w:lineRule="auto"/>
      <w:ind w:left="425" w:hanging="425"/>
    </w:pPr>
    <w:rPr>
      <w:rFonts w:ascii="Arial" w:hAnsi="Arial"/>
    </w:rPr>
  </w:style>
  <w:style w:type="paragraph" w:customStyle="1" w:styleId="Numbering">
    <w:name w:val="Numbering"/>
    <w:basedOn w:val="ListParagraph"/>
    <w:link w:val="NumberingChar"/>
    <w:qFormat/>
    <w:rsid w:val="007148AD"/>
    <w:pPr>
      <w:numPr>
        <w:numId w:val="2"/>
      </w:numPr>
      <w:spacing w:after="0" w:line="240" w:lineRule="auto"/>
      <w:ind w:left="425" w:hanging="425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5582A"/>
    <w:rPr>
      <w:rFonts w:cs="Arial"/>
      <w:sz w:val="24"/>
      <w:szCs w:val="24"/>
    </w:rPr>
  </w:style>
  <w:style w:type="character" w:customStyle="1" w:styleId="BulletsChar">
    <w:name w:val="Bullets Char"/>
    <w:basedOn w:val="ListParagraphChar"/>
    <w:link w:val="Bullets"/>
    <w:rsid w:val="007148AD"/>
    <w:rPr>
      <w:rFonts w:ascii="Arial" w:hAnsi="Arial" w:cs="Arial"/>
      <w:sz w:val="24"/>
      <w:szCs w:val="24"/>
    </w:rPr>
  </w:style>
  <w:style w:type="paragraph" w:customStyle="1" w:styleId="Header1">
    <w:name w:val="Header1"/>
    <w:basedOn w:val="Header"/>
    <w:link w:val="Header1Char"/>
    <w:qFormat/>
    <w:rsid w:val="00536D37"/>
    <w:pPr>
      <w:jc w:val="right"/>
    </w:pPr>
    <w:rPr>
      <w:rFonts w:cstheme="minorBidi"/>
      <w:noProof/>
      <w:color w:val="00C0D6"/>
      <w:sz w:val="52"/>
      <w:szCs w:val="22"/>
      <w:lang w:eastAsia="en-GB"/>
    </w:rPr>
  </w:style>
  <w:style w:type="character" w:customStyle="1" w:styleId="NumberingChar">
    <w:name w:val="Numbering Char"/>
    <w:basedOn w:val="ListParagraphChar"/>
    <w:link w:val="Numbering"/>
    <w:rsid w:val="007148AD"/>
    <w:rPr>
      <w:rFonts w:ascii="Arial" w:hAnsi="Arial" w:cs="Arial"/>
      <w:sz w:val="24"/>
      <w:szCs w:val="24"/>
    </w:rPr>
  </w:style>
  <w:style w:type="character" w:customStyle="1" w:styleId="Heading4Char">
    <w:name w:val="Heading 4 Char"/>
    <w:aliases w:val="Footer2 Char"/>
    <w:basedOn w:val="DefaultParagraphFont"/>
    <w:link w:val="Heading4"/>
    <w:uiPriority w:val="9"/>
    <w:rsid w:val="0031758D"/>
    <w:rPr>
      <w:rFonts w:ascii="Arial" w:eastAsia="Times New Roman" w:hAnsi="Arial" w:cs="Arial"/>
      <w:sz w:val="18"/>
      <w:szCs w:val="18"/>
      <w:lang w:eastAsia="en-GB"/>
    </w:rPr>
  </w:style>
  <w:style w:type="character" w:customStyle="1" w:styleId="Header1Char">
    <w:name w:val="Header1 Char"/>
    <w:basedOn w:val="HeaderChar"/>
    <w:link w:val="Header1"/>
    <w:rsid w:val="00536D37"/>
    <w:rPr>
      <w:rFonts w:ascii="Arial" w:hAnsi="Arial"/>
      <w:noProof/>
      <w:color w:val="00C0D6"/>
      <w:sz w:val="52"/>
      <w:lang w:eastAsia="en-GB"/>
    </w:rPr>
  </w:style>
  <w:style w:type="paragraph" w:customStyle="1" w:styleId="sub-bullets">
    <w:name w:val="sub-bullets"/>
    <w:basedOn w:val="Bullets"/>
    <w:link w:val="sub-bulletsChar"/>
    <w:qFormat/>
    <w:rsid w:val="007148AD"/>
    <w:pPr>
      <w:numPr>
        <w:numId w:val="8"/>
      </w:numPr>
      <w:ind w:left="850" w:hanging="425"/>
    </w:pPr>
  </w:style>
  <w:style w:type="character" w:customStyle="1" w:styleId="sub-bulletsChar">
    <w:name w:val="sub-bullets Char"/>
    <w:basedOn w:val="BulletsChar"/>
    <w:link w:val="sub-bullets"/>
    <w:rsid w:val="007148AD"/>
    <w:rPr>
      <w:rFonts w:ascii="Arial" w:hAnsi="Arial" w:cs="Arial"/>
      <w:sz w:val="24"/>
      <w:szCs w:val="24"/>
    </w:rPr>
  </w:style>
  <w:style w:type="table" w:styleId="GridTable5Dark-Accent5">
    <w:name w:val="Grid Table 5 Dark Accent 5"/>
    <w:basedOn w:val="TableNormal"/>
    <w:uiPriority w:val="50"/>
    <w:rsid w:val="001770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BC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0B5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0B5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0B5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0B56" w:themeFill="accent5"/>
      </w:tcPr>
    </w:tblStylePr>
    <w:tblStylePr w:type="band1Vert">
      <w:tblPr/>
      <w:tcPr>
        <w:shd w:val="clear" w:color="auto" w:fill="F47ABF" w:themeFill="accent5" w:themeFillTint="66"/>
      </w:tcPr>
    </w:tblStylePr>
    <w:tblStylePr w:type="band1Horz">
      <w:tblPr/>
      <w:tcPr>
        <w:shd w:val="clear" w:color="auto" w:fill="F47ABF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cedure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C0D6"/>
      </a:accent1>
      <a:accent2>
        <a:srgbClr val="887974"/>
      </a:accent2>
      <a:accent3>
        <a:srgbClr val="95C11F"/>
      </a:accent3>
      <a:accent4>
        <a:srgbClr val="15284B"/>
      </a:accent4>
      <a:accent5>
        <a:srgbClr val="8E0B56"/>
      </a:accent5>
      <a:accent6>
        <a:srgbClr val="E27C00"/>
      </a:accent6>
      <a:hlink>
        <a:srgbClr val="4A7628"/>
      </a:hlink>
      <a:folHlink>
        <a:srgbClr val="FFDD00"/>
      </a:folHlink>
    </a:clrScheme>
    <a:fontScheme name="ADR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Dumas, Beatrice</dc:creator>
  <cp:keywords/>
  <dc:description/>
  <cp:lastModifiedBy>Dumas, Beatrice</cp:lastModifiedBy>
  <cp:revision>14</cp:revision>
  <dcterms:created xsi:type="dcterms:W3CDTF">2018-11-14T11:31:00Z</dcterms:created>
  <dcterms:modified xsi:type="dcterms:W3CDTF">2019-03-08T12:00:00Z</dcterms:modified>
</cp:coreProperties>
</file>